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Twin Rivers Unified School District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ELAC Meeting Agenda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Layout w:type="fixed"/>
        <w:tblLook w:val="0000"/>
      </w:tblPr>
      <w:tblGrid>
        <w:gridCol w:w="1605"/>
        <w:gridCol w:w="1305"/>
        <w:gridCol w:w="2865"/>
        <w:gridCol w:w="225"/>
        <w:gridCol w:w="2400"/>
        <w:gridCol w:w="2400"/>
        <w:tblGridChange w:id="0">
          <w:tblGrid>
            <w:gridCol w:w="1605"/>
            <w:gridCol w:w="1305"/>
            <w:gridCol w:w="2865"/>
            <w:gridCol w:w="225"/>
            <w:gridCol w:w="2400"/>
            <w:gridCol w:w="2400"/>
          </w:tblGrid>
        </w:tblGridChange>
      </w:tblGrid>
      <w:tr>
        <w:trPr>
          <w:cantSplit w:val="0"/>
          <w:trHeight w:val="148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4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Meeting Agenda: </w:t>
            </w:r>
          </w:p>
          <w:p w:rsidR="00000000" w:rsidDel="00000000" w:rsidP="00000000" w:rsidRDefault="00000000" w:rsidRPr="00000000" w14:paraId="00000005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English Learner Advisory Committee (ELAC)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7">
            <w:pPr>
              <w:spacing w:before="120" w:lineRule="auto"/>
              <w:ind w:right="-27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Date: </w:t>
            </w:r>
          </w:p>
          <w:p w:rsidR="00000000" w:rsidDel="00000000" w:rsidP="00000000" w:rsidRDefault="00000000" w:rsidRPr="00000000" w14:paraId="00000008">
            <w:pPr>
              <w:spacing w:before="120" w:lineRule="auto"/>
              <w:ind w:right="-278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September 18,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A">
            <w:pPr>
              <w:spacing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Time: </w:t>
            </w:r>
          </w:p>
          <w:p w:rsidR="00000000" w:rsidDel="00000000" w:rsidP="00000000" w:rsidRDefault="00000000" w:rsidRPr="00000000" w14:paraId="0000000B">
            <w:pPr>
              <w:spacing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8:30-9:30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spacing w:after="240"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Location: </w:t>
            </w:r>
          </w:p>
          <w:p w:rsidR="00000000" w:rsidDel="00000000" w:rsidP="00000000" w:rsidRDefault="00000000" w:rsidRPr="00000000" w14:paraId="0000000D">
            <w:pPr>
              <w:spacing w:after="240"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Community Resource Room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Responsible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Item/Action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Welcome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Minutes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Mrs. Powell &amp; 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Mrs. Lee-Yang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Welcome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Introductions</w:t>
            </w:r>
          </w:p>
        </w:tc>
      </w:tr>
      <w:tr>
        <w:trPr>
          <w:cantSplit w:val="0"/>
          <w:trHeight w:val="1840.7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Agenda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Minutes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Mrs.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Lee-Yang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ELAC (Oakdale)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Overview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Requirements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Native Languages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Attendance Matters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ELAC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Nominations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Minutes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Mrs. 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Lee-Yang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 ELAC Parent Representatives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DLAC Representative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Voting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Open 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Minutes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 Staff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Questions/Answers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NEXT ELAC Meeting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October 16, 2024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Recorder/Timekeeper: 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Facilitator: Mrs. Lee-Yang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left"/>
        <w:rPr>
          <w:rFonts w:ascii="Calibri" w:cs="Calibri" w:eastAsia="Calibri" w:hAnsi="Calibri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u w:val="single"/>
          <w:rtl w:val="0"/>
        </w:rPr>
        <w:t xml:space="preserve">IMPORTANT UPCOMING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ELAC Meetings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hd w:fill="fff2cc" w:val="clear"/>
        </w:rPr>
      </w:pPr>
      <w:r w:rsidDel="00000000" w:rsidR="00000000" w:rsidRPr="00000000">
        <w:rPr>
          <w:rFonts w:ascii="Calibri" w:cs="Calibri" w:eastAsia="Calibri" w:hAnsi="Calibri"/>
          <w:shd w:fill="fff2cc" w:val="clear"/>
          <w:rtl w:val="0"/>
        </w:rPr>
        <w:t xml:space="preserve">September 18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16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11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30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DELAC</w:t>
        <w:tab/>
        <w:t xml:space="preserve">Meetings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8 @ 4:45 PM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3 @ 9:00 AM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4 @ 4:45 PM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1 @ 9: 00 AM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6 @ 4:45 PM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jc w:val="center"/>
      <w:rPr/>
    </w:pPr>
    <w:r w:rsidDel="00000000" w:rsidR="00000000" w:rsidRPr="00000000">
      <w:rPr>
        <w:rFonts w:ascii="Arial" w:cs="Arial" w:eastAsia="Arial" w:hAnsi="Arial"/>
        <w:b w:val="1"/>
      </w:rPr>
      <w:drawing>
        <wp:inline distB="114300" distT="114300" distL="114300" distR="114300">
          <wp:extent cx="1371600" cy="4445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444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A7256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SyAFZfbUBAlBdV8dysrCNdqZAA==">CgMxLjAyCWguMzBqMHpsbDgAciExYjgycE0wYzNiQnFNVHhXVzdpVXJLemRqLUZpSVBjN2Q=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2022-08-25T04:31:00Z</dcterms:created>
  <dc:creator>Angelica.Mendoza</dc:creator>
</cp:coreProperties>
</file>